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116124" w:rsidRPr="00BB728A" w:rsidP="00116124">
      <w:bookmarkStart w:id="0" w:name="_GoBack"/>
      <w:bookmarkEnd w:id="0"/>
      <w:r w:rsidRPr="00BB728A">
        <w:rPr>
          <w:b/>
        </w:rPr>
        <w:t>Name:</w:t>
      </w:r>
      <w:r>
        <w:tab/>
      </w:r>
      <w:r>
        <w:tab/>
      </w:r>
      <w:r>
        <w:tab/>
      </w:r>
      <w:r>
        <w:tab/>
      </w:r>
      <w:r>
        <w:tab/>
      </w:r>
      <w:r>
        <w:tab/>
      </w:r>
      <w:r>
        <w:tab/>
      </w:r>
      <w:r>
        <w:tab/>
      </w:r>
      <w:r>
        <w:tab/>
      </w:r>
      <w:r>
        <w:tab/>
      </w:r>
      <w:r>
        <w:tab/>
      </w:r>
      <w:r>
        <w:tab/>
      </w:r>
    </w:p>
    <w:p w:rsidR="00116124" w:rsidRPr="00BB728A" w:rsidP="00116124">
      <w:pPr>
        <w:rPr>
          <w:b/>
        </w:rPr>
      </w:pPr>
      <w:r w:rsidRPr="00BB728A">
        <w:rPr>
          <w:b/>
        </w:rPr>
        <w:t>Student #:</w:t>
      </w:r>
    </w:p>
    <w:p w:rsidR="00116124" w:rsidRPr="00BB728A" w:rsidP="00116124">
      <w:pPr>
        <w:rPr>
          <w:b/>
        </w:rPr>
      </w:pPr>
      <w:r>
        <w:rPr>
          <w:b/>
        </w:rPr>
        <w:t>Date Submitted:</w:t>
      </w:r>
    </w:p>
    <w:p w:rsidR="00116124" w:rsidRPr="00BB728A" w:rsidP="00116124">
      <w:r w:rsidRPr="00DA147B">
        <w:rPr>
          <w:b/>
        </w:rPr>
        <w:t>Instructions:</w:t>
      </w:r>
      <w:r w:rsidRPr="00BB728A">
        <w:t xml:space="preserve"> The purpose of this worksheet is to focus your attention on key elements of the video.  Answer each of the following questions in any format that conveys the information (e.g</w:t>
      </w:r>
      <w:r>
        <w:t>. full sentences; list; diagram</w:t>
      </w:r>
      <w:r w:rsidRPr="00BB728A">
        <w:t>)</w:t>
      </w:r>
      <w:r>
        <w:t xml:space="preserve">. </w:t>
      </w:r>
      <w:r w:rsidRPr="00BB728A">
        <w:t>You will NOT be graded on writing style.  You may type or neatly hand-write your answers.</w:t>
      </w:r>
      <w:r>
        <w:t xml:space="preserve"> Submit your completed worksheet via Blackboard by the specified due date. See syllabus for instructions on uploading files. </w:t>
      </w:r>
    </w:p>
    <w:p w:rsidR="00AF3C42"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are the two major research questions from Neuropsychologist Jennifer Manly’s research study in New York City? </w:t>
      </w:r>
    </w:p>
    <w:p w:rsidR="00923F0D" w:rsidRPr="008C5ED8" w:rsidP="00923F0D">
      <w:pPr>
        <w:pStyle w:val="ListParagraph"/>
        <w:spacing w:after="0" w:line="276" w:lineRule="auto"/>
        <w:rPr>
          <w:color w:val="000000" w:themeColor="text1"/>
        </w:rPr>
      </w:pPr>
      <w:r w:rsidRPr="008C5ED8">
        <w:rPr>
          <w:color w:val="000000" w:themeColor="text1"/>
        </w:rPr>
        <w:t xml:space="preserve">What is the prevalence of </w:t>
      </w:r>
      <w:r w:rsidRPr="008C5ED8" w:rsidR="008C5ED8">
        <w:rPr>
          <w:color w:val="000000" w:themeColor="text1"/>
        </w:rPr>
        <w:t>dementia</w:t>
      </w:r>
      <w:r w:rsidRPr="008C5ED8">
        <w:rPr>
          <w:color w:val="000000" w:themeColor="text1"/>
        </w:rPr>
        <w:t xml:space="preserve"> in diverse communities? </w:t>
      </w:r>
    </w:p>
    <w:p w:rsidR="00E644AE" w:rsidRPr="008C5ED8" w:rsidP="00923F0D">
      <w:pPr>
        <w:pStyle w:val="ListParagraph"/>
        <w:spacing w:after="0" w:line="276" w:lineRule="auto"/>
        <w:rPr>
          <w:color w:val="000000" w:themeColor="text1"/>
        </w:rPr>
      </w:pPr>
      <w:r w:rsidRPr="008C5ED8">
        <w:rPr>
          <w:color w:val="000000" w:themeColor="text1"/>
        </w:rPr>
        <w:t xml:space="preserve">When we follow people over time, how many people will develop dementia? </w:t>
      </w:r>
    </w:p>
    <w:p w:rsidR="00116124"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was suspicious about some of the initial research findings from Dr. Manly’s study? What did Dr. Manly suggest might be a cause of this </w:t>
      </w:r>
      <w:r w:rsidRPr="008C5ED8" w:rsidR="0095349C">
        <w:rPr>
          <w:b/>
          <w:color w:val="000000" w:themeColor="text1"/>
        </w:rPr>
        <w:t xml:space="preserve">strange </w:t>
      </w:r>
      <w:r w:rsidRPr="008C5ED8">
        <w:rPr>
          <w:b/>
          <w:color w:val="000000" w:themeColor="text1"/>
        </w:rPr>
        <w:t xml:space="preserve">finding? </w:t>
      </w:r>
    </w:p>
    <w:p w:rsidR="00923F0D" w:rsidRPr="008C5ED8" w:rsidP="00923F0D">
      <w:pPr>
        <w:spacing w:after="0" w:line="276" w:lineRule="auto"/>
        <w:rPr>
          <w:color w:val="000000" w:themeColor="text1"/>
        </w:rPr>
      </w:pPr>
      <w:r w:rsidRPr="008C5ED8">
        <w:rPr>
          <w:color w:val="000000" w:themeColor="text1"/>
        </w:rPr>
        <w:t xml:space="preserve">The results showed high cases of dementia among African Americans and Hispanics than any other race. Those without </w:t>
      </w:r>
      <w:r w:rsidRPr="008C5ED8" w:rsidR="001D61DF">
        <w:rPr>
          <w:color w:val="000000" w:themeColor="text1"/>
        </w:rPr>
        <w:t>dementia</w:t>
      </w:r>
      <w:r w:rsidRPr="008C5ED8">
        <w:rPr>
          <w:color w:val="000000" w:themeColor="text1"/>
        </w:rPr>
        <w:t xml:space="preserve"> on the first visit were likely to develop issues related to dementia over the course of time. </w:t>
      </w:r>
      <w:r w:rsidRPr="008C5ED8" w:rsidR="001D61DF">
        <w:rPr>
          <w:color w:val="000000" w:themeColor="text1"/>
        </w:rPr>
        <w:t xml:space="preserve">Dr. Manly was worried whether the </w:t>
      </w:r>
      <w:r w:rsidRPr="008C5ED8" w:rsidR="00410D5C">
        <w:rPr>
          <w:color w:val="000000" w:themeColor="text1"/>
        </w:rPr>
        <w:t>dementia</w:t>
      </w:r>
      <w:r w:rsidRPr="008C5ED8" w:rsidR="001D61DF">
        <w:rPr>
          <w:color w:val="000000" w:themeColor="text1"/>
        </w:rPr>
        <w:t xml:space="preserve"> diagnosis done on the African Americans was being done correctly. </w:t>
      </w:r>
      <w:r w:rsidRPr="008C5ED8" w:rsidR="00410D5C">
        <w:rPr>
          <w:color w:val="000000" w:themeColor="text1"/>
        </w:rPr>
        <w:t xml:space="preserve"> </w:t>
      </w:r>
    </w:p>
    <w:p w:rsidR="00116124"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did Dr. Manly conclude was the major variable correlated with developing dementia? </w:t>
      </w:r>
    </w:p>
    <w:p w:rsidR="00923F0D" w:rsidRPr="008C5ED8" w:rsidP="00923F0D">
      <w:pPr>
        <w:spacing w:after="0" w:line="276" w:lineRule="auto"/>
        <w:rPr>
          <w:color w:val="000000" w:themeColor="text1"/>
        </w:rPr>
      </w:pPr>
      <w:r w:rsidRPr="008C5ED8">
        <w:rPr>
          <w:color w:val="000000" w:themeColor="text1"/>
        </w:rPr>
        <w:t>A social and educational experience has</w:t>
      </w:r>
      <w:r w:rsidRPr="008C5ED8" w:rsidR="00410D5C">
        <w:rPr>
          <w:color w:val="000000" w:themeColor="text1"/>
        </w:rPr>
        <w:t xml:space="preserve"> a ma</w:t>
      </w:r>
      <w:r w:rsidRPr="008C5ED8">
        <w:rPr>
          <w:color w:val="000000" w:themeColor="text1"/>
        </w:rPr>
        <w:t>jor impact on the development of</w:t>
      </w:r>
      <w:r w:rsidRPr="008C5ED8" w:rsidR="00410D5C">
        <w:rPr>
          <w:color w:val="000000" w:themeColor="text1"/>
        </w:rPr>
        <w:t xml:space="preserve"> </w:t>
      </w:r>
      <w:r w:rsidRPr="008C5ED8">
        <w:rPr>
          <w:color w:val="000000" w:themeColor="text1"/>
        </w:rPr>
        <w:t>dementia</w:t>
      </w:r>
      <w:r w:rsidRPr="008C5ED8" w:rsidR="00410D5C">
        <w:rPr>
          <w:color w:val="000000" w:themeColor="text1"/>
        </w:rPr>
        <w:t xml:space="preserve">. </w:t>
      </w:r>
    </w:p>
    <w:p w:rsidR="00923F0D" w:rsidRPr="008C5ED8" w:rsidP="00923F0D">
      <w:pPr>
        <w:pStyle w:val="ListParagraph"/>
        <w:numPr>
          <w:ilvl w:val="0"/>
          <w:numId w:val="1"/>
        </w:numPr>
        <w:spacing w:after="0" w:line="276" w:lineRule="auto"/>
        <w:rPr>
          <w:color w:val="000000" w:themeColor="text1"/>
        </w:rPr>
      </w:pPr>
      <w:r w:rsidRPr="008C5ED8">
        <w:rPr>
          <w:color w:val="000000" w:themeColor="text1"/>
        </w:rPr>
        <w:t>What is the role of an Organizational Psychologist?</w:t>
      </w:r>
    </w:p>
    <w:p w:rsidR="00116124" w:rsidRPr="008C5ED8" w:rsidP="00923F0D">
      <w:pPr>
        <w:spacing w:after="0" w:line="276" w:lineRule="auto"/>
        <w:rPr>
          <w:color w:val="000000" w:themeColor="text1"/>
        </w:rPr>
      </w:pPr>
      <w:r w:rsidRPr="008C5ED8">
        <w:rPr>
          <w:color w:val="000000" w:themeColor="text1"/>
        </w:rPr>
        <w:t xml:space="preserve">Organizational psychologists use various principles regarding psychology in researching and </w:t>
      </w:r>
      <w:r w:rsidRPr="008C5ED8" w:rsidR="00DC7544">
        <w:rPr>
          <w:color w:val="000000" w:themeColor="text1"/>
        </w:rPr>
        <w:t>developing methods</w:t>
      </w:r>
      <w:r w:rsidRPr="008C5ED8" w:rsidR="00376CEA">
        <w:rPr>
          <w:color w:val="000000" w:themeColor="text1"/>
        </w:rPr>
        <w:t xml:space="preserve"> of solving problems in organizations and improving life quality. </w:t>
      </w:r>
      <w:r w:rsidRPr="008C5ED8" w:rsidR="00DC7544">
        <w:rPr>
          <w:color w:val="000000" w:themeColor="text1"/>
        </w:rPr>
        <w:t>They have the role of studying all the styles used in the management of employees and improving productivity to improve performance. 
</w:t>
      </w:r>
    </w:p>
    <w:p w:rsidR="00923F0D"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branch of psychology has </w:t>
      </w:r>
      <w:r w:rsidRPr="008C5ED8" w:rsidR="007E501F">
        <w:rPr>
          <w:b/>
          <w:color w:val="000000" w:themeColor="text1"/>
        </w:rPr>
        <w:t>a</w:t>
      </w:r>
      <w:r w:rsidRPr="008C5ED8">
        <w:rPr>
          <w:b/>
          <w:color w:val="000000" w:themeColor="text1"/>
        </w:rPr>
        <w:t xml:space="preserve"> goal of teaching people how to lead healthier lifestyles?</w:t>
      </w:r>
    </w:p>
    <w:p w:rsidR="00116124" w:rsidRPr="008C5ED8" w:rsidP="00923F0D">
      <w:pPr>
        <w:spacing w:after="0" w:line="276" w:lineRule="auto"/>
        <w:rPr>
          <w:b/>
          <w:color w:val="000000" w:themeColor="text1"/>
        </w:rPr>
      </w:pPr>
      <w:r w:rsidRPr="008C5ED8">
        <w:rPr>
          <w:b/>
          <w:color w:val="000000" w:themeColor="text1"/>
        </w:rPr>
        <w:t>Health Psychology</w:t>
      </w:r>
    </w:p>
    <w:p w:rsidR="00923F0D"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When Dr. David Strayer looks at driver distraction, what are some of the psychological data </w:t>
      </w:r>
      <w:r w:rsidRPr="008C5ED8" w:rsidR="003A70EB">
        <w:rPr>
          <w:b/>
          <w:color w:val="000000" w:themeColor="text1"/>
        </w:rPr>
        <w:t xml:space="preserve">he </w:t>
      </w:r>
      <w:r w:rsidRPr="008C5ED8">
        <w:rPr>
          <w:b/>
          <w:color w:val="000000" w:themeColor="text1"/>
        </w:rPr>
        <w:t>is collecting?</w:t>
      </w:r>
    </w:p>
    <w:p w:rsidR="00B444DD" w:rsidRPr="008C5ED8" w:rsidP="00B444DD">
      <w:pPr>
        <w:pStyle w:val="ListParagraph"/>
        <w:spacing w:after="0" w:line="276" w:lineRule="auto"/>
        <w:rPr>
          <w:color w:val="000000" w:themeColor="text1"/>
        </w:rPr>
      </w:pPr>
      <w:r w:rsidRPr="008C5ED8">
        <w:rPr>
          <w:color w:val="000000" w:themeColor="text1"/>
        </w:rPr>
        <w:t>Attention and the ability of the brain to multitask and how it relates to the everyday behavior of individuals. The research also identified different types of distractions and their effects on the driver such as using the phone or listening to the radio. 
</w:t>
      </w:r>
    </w:p>
    <w:p w:rsidR="00802BF7" w:rsidRPr="008C5ED8" w:rsidP="00B444DD">
      <w:pPr>
        <w:tabs>
          <w:tab w:val="left" w:pos="7780"/>
        </w:tabs>
        <w:spacing w:after="0" w:line="276" w:lineRule="auto"/>
        <w:rPr>
          <w:color w:val="000000" w:themeColor="text1"/>
        </w:rPr>
      </w:pPr>
      <w:r w:rsidRPr="008C5ED8">
        <w:rPr>
          <w:color w:val="000000" w:themeColor="text1"/>
        </w:rPr>
        <w:tab/>
      </w:r>
    </w:p>
    <w:p w:rsidR="00802BF7"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is one policy change that has been brought about by the research findings of Dr. Strayer’s lab? </w:t>
      </w:r>
    </w:p>
    <w:p w:rsidR="00923F0D" w:rsidRPr="008C5ED8" w:rsidP="00923F0D">
      <w:pPr>
        <w:spacing w:after="0" w:line="276" w:lineRule="auto"/>
        <w:rPr>
          <w:color w:val="000000" w:themeColor="text1"/>
        </w:rPr>
      </w:pPr>
      <w:r w:rsidRPr="008C5ED8">
        <w:rPr>
          <w:color w:val="000000" w:themeColor="text1"/>
        </w:rPr>
        <w:t xml:space="preserve">Talking on a cell phone increases the chances </w:t>
      </w:r>
      <w:r w:rsidRPr="008C5ED8" w:rsidR="004D1010">
        <w:rPr>
          <w:color w:val="000000" w:themeColor="text1"/>
        </w:rPr>
        <w:t xml:space="preserve">of getting into a crash by four times. This is the same level of risk presented by driving under intoxication. Texting while driving is likely to be two times riskier compared to a phone call.  This shows that texting while driving as well as phone calls should be considered equally dangerous as drunk driving. </w:t>
      </w:r>
    </w:p>
    <w:p w:rsidR="002B583D"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When Dr. Susan Clayton, a Conservation Psychologist, goes to Zoos to conduct research, what types of psychological measures or forms of experiments </w:t>
      </w:r>
      <w:r w:rsidRPr="008C5ED8" w:rsidR="001E1C7E">
        <w:rPr>
          <w:b/>
          <w:color w:val="000000" w:themeColor="text1"/>
        </w:rPr>
        <w:t>is</w:t>
      </w:r>
      <w:r w:rsidRPr="008C5ED8">
        <w:rPr>
          <w:b/>
          <w:color w:val="000000" w:themeColor="text1"/>
        </w:rPr>
        <w:t xml:space="preserve"> she </w:t>
      </w:r>
      <w:r w:rsidRPr="008C5ED8" w:rsidR="001E1C7E">
        <w:rPr>
          <w:b/>
          <w:color w:val="000000" w:themeColor="text1"/>
        </w:rPr>
        <w:t>using</w:t>
      </w:r>
      <w:r w:rsidRPr="008C5ED8">
        <w:rPr>
          <w:b/>
          <w:color w:val="000000" w:themeColor="text1"/>
        </w:rPr>
        <w:t xml:space="preserve"> to gather data? </w:t>
      </w:r>
    </w:p>
    <w:p w:rsidR="004C42B5" w:rsidRPr="008C5ED8" w:rsidP="004C42B5">
      <w:pPr>
        <w:pStyle w:val="ListParagraph"/>
        <w:numPr>
          <w:ilvl w:val="0"/>
          <w:numId w:val="2"/>
        </w:numPr>
        <w:spacing w:after="0" w:line="276" w:lineRule="auto"/>
        <w:rPr>
          <w:color w:val="000000" w:themeColor="text1"/>
        </w:rPr>
      </w:pPr>
      <w:r w:rsidRPr="008C5ED8">
        <w:rPr>
          <w:color w:val="000000" w:themeColor="text1"/>
        </w:rPr>
        <w:t>Observation</w:t>
      </w:r>
    </w:p>
    <w:p w:rsidR="004C42B5" w:rsidRPr="008C5ED8" w:rsidP="004C42B5">
      <w:pPr>
        <w:pStyle w:val="ListParagraph"/>
        <w:numPr>
          <w:ilvl w:val="0"/>
          <w:numId w:val="2"/>
        </w:numPr>
        <w:spacing w:after="0" w:line="276" w:lineRule="auto"/>
        <w:rPr>
          <w:color w:val="000000" w:themeColor="text1"/>
        </w:rPr>
      </w:pPr>
      <w:r w:rsidRPr="008C5ED8">
        <w:rPr>
          <w:color w:val="000000" w:themeColor="text1"/>
        </w:rPr>
        <w:t xml:space="preserve">Surveying </w:t>
      </w:r>
    </w:p>
    <w:p w:rsidR="004C42B5" w:rsidRPr="008C5ED8" w:rsidP="004C42B5">
      <w:pPr>
        <w:pStyle w:val="ListParagraph"/>
        <w:numPr>
          <w:ilvl w:val="0"/>
          <w:numId w:val="2"/>
        </w:numPr>
        <w:spacing w:after="0" w:line="276" w:lineRule="auto"/>
        <w:rPr>
          <w:color w:val="000000" w:themeColor="text1"/>
        </w:rPr>
      </w:pPr>
      <w:r w:rsidRPr="008C5ED8">
        <w:rPr>
          <w:color w:val="000000" w:themeColor="text1"/>
        </w:rPr>
        <w:t xml:space="preserve">Interview questions </w:t>
      </w:r>
    </w:p>
    <w:p w:rsidR="00923F0D" w:rsidRPr="008C5ED8" w:rsidP="00923F0D">
      <w:pPr>
        <w:spacing w:after="0" w:line="276" w:lineRule="auto"/>
        <w:rPr>
          <w:color w:val="000000" w:themeColor="text1"/>
        </w:rPr>
      </w:pPr>
    </w:p>
    <w:p w:rsidR="0095349C"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What part of the Zoo’s exhibit does Dr. Clayton believe can most influence the zoo-goers opinions about the exhibits and possibly even their attitudes about issues in conservation after they leave? </w:t>
      </w:r>
    </w:p>
    <w:p w:rsidR="00923F0D" w:rsidRPr="008C5ED8" w:rsidP="00923F0D">
      <w:pPr>
        <w:spacing w:after="0" w:line="276" w:lineRule="auto"/>
        <w:rPr>
          <w:color w:val="000000" w:themeColor="text1"/>
        </w:rPr>
      </w:pPr>
      <w:r w:rsidRPr="008C5ED8">
        <w:rPr>
          <w:color w:val="000000" w:themeColor="text1"/>
        </w:rPr>
        <w:t xml:space="preserve">The science that describes the animals can affect their opinions on the animals making them receptive to the conservation message. </w:t>
      </w:r>
      <w:r w:rsidRPr="008C5ED8" w:rsidR="008E7E8D">
        <w:rPr>
          <w:color w:val="000000" w:themeColor="text1"/>
        </w:rPr>
        <w:t xml:space="preserve">An example is an exhibit based on research conducted in China on people's attitude towards the wildlife trade. </w:t>
      </w:r>
      <w:r w:rsidRPr="008C5ED8" w:rsidR="007A0B36">
        <w:rPr>
          <w:color w:val="000000" w:themeColor="text1"/>
        </w:rPr>
        <w:t xml:space="preserve">The research offered education to improve personal opinions regarding wildlife and taking conservative measures. </w:t>
      </w:r>
    </w:p>
    <w:p w:rsidR="00802BF7" w:rsidRPr="008C5ED8" w:rsidP="00923F0D">
      <w:pPr>
        <w:pStyle w:val="ListParagraph"/>
        <w:numPr>
          <w:ilvl w:val="0"/>
          <w:numId w:val="1"/>
        </w:numPr>
        <w:spacing w:after="0" w:line="276" w:lineRule="auto"/>
        <w:rPr>
          <w:b/>
          <w:color w:val="000000" w:themeColor="text1"/>
        </w:rPr>
      </w:pPr>
      <w:r w:rsidRPr="008C5ED8">
        <w:rPr>
          <w:b/>
          <w:color w:val="000000" w:themeColor="text1"/>
        </w:rPr>
        <w:t xml:space="preserve">Each of these videos asked the researcher to describe why he/she likes the scientific aspects of their job. What </w:t>
      </w:r>
      <w:r w:rsidRPr="008C5ED8" w:rsidR="0095349C">
        <w:rPr>
          <w:b/>
          <w:color w:val="000000" w:themeColor="text1"/>
        </w:rPr>
        <w:t>is one</w:t>
      </w:r>
      <w:r w:rsidRPr="008C5ED8" w:rsidR="008C5ED8">
        <w:rPr>
          <w:b/>
          <w:color w:val="000000" w:themeColor="text1"/>
        </w:rPr>
        <w:t xml:space="preserve"> </w:t>
      </w:r>
      <w:r w:rsidRPr="008C5ED8" w:rsidR="0095349C">
        <w:rPr>
          <w:b/>
          <w:color w:val="000000" w:themeColor="text1"/>
        </w:rPr>
        <w:t>part</w:t>
      </w:r>
      <w:r w:rsidRPr="008C5ED8">
        <w:rPr>
          <w:b/>
          <w:color w:val="000000" w:themeColor="text1"/>
        </w:rPr>
        <w:t xml:space="preserve"> of psychological research that you find interesting? </w:t>
      </w:r>
    </w:p>
    <w:p w:rsidR="008C5ED8" w:rsidRPr="008C5ED8" w:rsidP="008C5ED8">
      <w:pPr>
        <w:pStyle w:val="ListParagraph"/>
        <w:spacing w:after="0" w:line="276" w:lineRule="auto"/>
        <w:rPr>
          <w:color w:val="000000" w:themeColor="text1"/>
        </w:rPr>
      </w:pPr>
      <w:r w:rsidRPr="008C5ED8">
        <w:rPr>
          <w:color w:val="000000" w:themeColor="text1"/>
        </w:rPr>
        <w:t>Data collection in psychological research is highly interesting for me. It gives one the chance to choose the best method of collecting data. Data collection can also allow an individual to interact with the research population which can better personal understanding of human relationships. 
</w:t>
      </w:r>
    </w:p>
    <w:sectPr w:rsidSect="00116124">
      <w:headerReference w:type="default" r:id="rId4"/>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413">
    <w:pPr>
      <w:pStyle w:val="Header"/>
    </w:pPr>
    <w:r>
      <w:t>PSYCHOLOGY: SCIENCE IN ACTION (set of 5 clips)</w:t>
    </w:r>
  </w:p>
  <w:p w:rsidR="001F5413">
    <w:pPr>
      <w:pStyle w:val="Header"/>
      <w:rPr>
        <w:sz w:val="20"/>
      </w:rPr>
    </w:pPr>
    <w:r>
      <w:rPr>
        <w:sz w:val="20"/>
      </w:rPr>
      <w:t>I/O Psychology (2:41); Health Psychology (3:09); Cognitive Psychology (3:09); Conversation Psychology (5:33); Neuropsychology (3:22)</w:t>
    </w:r>
  </w:p>
  <w:p w:rsidR="001F5413">
    <w:pPr>
      <w:pStyle w:val="Header"/>
      <w:rPr>
        <w:sz w:val="20"/>
      </w:rPr>
    </w:pPr>
    <w:r>
      <w:rPr>
        <w:sz w:val="20"/>
      </w:rPr>
      <w:t xml:space="preserve">(Total run time </w:t>
    </w:r>
    <w:r w:rsidR="00A47954">
      <w:rPr>
        <w:sz w:val="20"/>
      </w:rPr>
      <w:t>–17:54)</w:t>
    </w:r>
  </w:p>
  <w:p w:rsidR="00A47954">
    <w:pPr>
      <w:pStyle w:val="Header"/>
      <w:rPr>
        <w:sz w:val="20"/>
      </w:rPr>
    </w:pPr>
    <w:hyperlink r:id="rId1" w:history="1">
      <w:r w:rsidRPr="00D03D66">
        <w:rPr>
          <w:rStyle w:val="Hyperlink"/>
          <w:sz w:val="20"/>
        </w:rPr>
        <w:t>https://www.youtube.com/watch?v=EvnIzUgs8x4</w:t>
      </w:r>
    </w:hyperlink>
  </w:p>
  <w:p w:rsidR="00A47954">
    <w:pPr>
      <w:pStyle w:val="Header"/>
      <w:rPr>
        <w:sz w:val="20"/>
      </w:rPr>
    </w:pPr>
    <w:hyperlink r:id="rId2" w:history="1">
      <w:r w:rsidRPr="00D03D66">
        <w:rPr>
          <w:rStyle w:val="Hyperlink"/>
          <w:sz w:val="20"/>
        </w:rPr>
        <w:t>https://www.youtube.com/watch?v=twTVQ4G5_l8</w:t>
      </w:r>
    </w:hyperlink>
  </w:p>
  <w:p w:rsidR="00A47954">
    <w:pPr>
      <w:pStyle w:val="Header"/>
      <w:rPr>
        <w:sz w:val="20"/>
      </w:rPr>
    </w:pPr>
    <w:hyperlink r:id="rId3" w:history="1">
      <w:r w:rsidRPr="00D03D66">
        <w:rPr>
          <w:rStyle w:val="Hyperlink"/>
          <w:sz w:val="20"/>
        </w:rPr>
        <w:t>https://www.youtube.com/watch?v=-k8p1yfg_r4</w:t>
      </w:r>
    </w:hyperlink>
  </w:p>
  <w:p w:rsidR="00A47954">
    <w:pPr>
      <w:pStyle w:val="Header"/>
      <w:rPr>
        <w:sz w:val="20"/>
      </w:rPr>
    </w:pPr>
    <w:hyperlink r:id="rId4" w:history="1">
      <w:r w:rsidRPr="00D03D66">
        <w:rPr>
          <w:rStyle w:val="Hyperlink"/>
          <w:sz w:val="20"/>
        </w:rPr>
        <w:t>https://www.youtube.com/watch?v=7DNpkXbNpUs</w:t>
      </w:r>
    </w:hyperlink>
  </w:p>
  <w:p w:rsidR="00A47954">
    <w:pPr>
      <w:pStyle w:val="Header"/>
      <w:rPr>
        <w:sz w:val="20"/>
      </w:rPr>
    </w:pPr>
    <w:hyperlink r:id="rId5" w:history="1">
      <w:r w:rsidRPr="00D03D66">
        <w:rPr>
          <w:rStyle w:val="Hyperlink"/>
          <w:sz w:val="20"/>
        </w:rPr>
        <w:t>https://www.youtube.com/watch?v=mZl9VMxSRF0</w:t>
      </w:r>
    </w:hyperlink>
  </w:p>
  <w:p w:rsidR="00A47954" w:rsidRPr="001F5413">
    <w:pPr>
      <w:pStyle w:val="Header"/>
      <w:rPr>
        <w:sz w:val="20"/>
      </w:rPr>
    </w:pPr>
  </w:p>
  <w:p w:rsidR="001F54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21D05"/>
    <w:multiLevelType w:val="hybridMultilevel"/>
    <w:tmpl w:val="85D85182"/>
    <w:lvl w:ilvl="0">
      <w:start w:val="1"/>
      <w:numFmt w:val="decimal"/>
      <w:lvlText w:val="%1."/>
      <w:lvlJc w:val="left"/>
      <w:pPr>
        <w:ind w:left="720"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5A41B0A"/>
    <w:multiLevelType w:val="hybridMultilevel"/>
    <w:tmpl w:val="FD88E08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useFELayout/>
  </w:compat>
  <w:rsids>
    <w:rsidRoot w:val="00CF0BFA"/>
    <w:rsid w:val="00050FDB"/>
    <w:rsid w:val="00116124"/>
    <w:rsid w:val="001D61DF"/>
    <w:rsid w:val="001E1C7E"/>
    <w:rsid w:val="001F5413"/>
    <w:rsid w:val="002B583D"/>
    <w:rsid w:val="002E4AF0"/>
    <w:rsid w:val="003050C8"/>
    <w:rsid w:val="00376CEA"/>
    <w:rsid w:val="003A70EB"/>
    <w:rsid w:val="00410D5C"/>
    <w:rsid w:val="004C42B5"/>
    <w:rsid w:val="004D1010"/>
    <w:rsid w:val="00581C03"/>
    <w:rsid w:val="007A0B36"/>
    <w:rsid w:val="007E501F"/>
    <w:rsid w:val="00802BF7"/>
    <w:rsid w:val="008C5ED8"/>
    <w:rsid w:val="008E7E8D"/>
    <w:rsid w:val="0090429B"/>
    <w:rsid w:val="00915A5E"/>
    <w:rsid w:val="00923F0D"/>
    <w:rsid w:val="0095349C"/>
    <w:rsid w:val="00A47954"/>
    <w:rsid w:val="00AF3C42"/>
    <w:rsid w:val="00B444DD"/>
    <w:rsid w:val="00BB728A"/>
    <w:rsid w:val="00CF0BFA"/>
    <w:rsid w:val="00D03D66"/>
    <w:rsid w:val="00D24DB8"/>
    <w:rsid w:val="00D72AA0"/>
    <w:rsid w:val="00DA147B"/>
    <w:rsid w:val="00DC7544"/>
    <w:rsid w:val="00E2102A"/>
    <w:rsid w:val="00E644AE"/>
    <w:rsid w:val="00E64B9E"/>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124"/>
    <w:pPr>
      <w:spacing w:after="160" w:line="259" w:lineRule="auto"/>
    </w:pPr>
    <w:rPr>
      <w:rFonts w:ascii="Times New Roman" w:hAnsi="Times New Roman" w:eastAsiaTheme="minorHAnsi"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124"/>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6124"/>
    <w:rPr>
      <w:rFonts w:ascii="Times New Roman" w:hAnsi="Times New Roman" w:eastAsiaTheme="minorHAnsi" w:cs="Times New Roman"/>
      <w:szCs w:val="22"/>
    </w:rPr>
  </w:style>
  <w:style w:type="paragraph" w:styleId="Footer">
    <w:name w:val="footer"/>
    <w:basedOn w:val="Normal"/>
    <w:link w:val="FooterChar"/>
    <w:uiPriority w:val="99"/>
    <w:unhideWhenUsed/>
    <w:rsid w:val="00116124"/>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6124"/>
    <w:rPr>
      <w:rFonts w:ascii="Times New Roman" w:hAnsi="Times New Roman" w:eastAsiaTheme="minorHAnsi" w:cs="Times New Roman"/>
      <w:szCs w:val="22"/>
    </w:rPr>
  </w:style>
  <w:style w:type="paragraph" w:styleId="ListParagraph">
    <w:name w:val="List Paragraph"/>
    <w:basedOn w:val="Normal"/>
    <w:uiPriority w:val="34"/>
    <w:qFormat/>
    <w:rsid w:val="00116124"/>
    <w:pPr>
      <w:ind w:left="720"/>
      <w:contextualSpacing/>
    </w:pPr>
  </w:style>
  <w:style w:type="character" w:styleId="Hyperlink">
    <w:name w:val="Hyperlink"/>
    <w:basedOn w:val="DefaultParagraphFont"/>
    <w:uiPriority w:val="99"/>
    <w:unhideWhenUsed/>
    <w:rsid w:val="00A47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hyperlink" Target="https://www.youtube.com/watch?v=EvnIzUgs8x4" TargetMode="External" /><Relationship Id="rId2" Type="http://schemas.openxmlformats.org/officeDocument/2006/relationships/hyperlink" Target="https://www.youtube.com/watch?v=twTVQ4G5_l8" TargetMode="External" /><Relationship Id="rId3" Type="http://schemas.openxmlformats.org/officeDocument/2006/relationships/hyperlink" Target="https://www.youtube.com/watch?v=-k8p1yfg_r4" TargetMode="External" /><Relationship Id="rId4" Type="http://schemas.openxmlformats.org/officeDocument/2006/relationships/hyperlink" Target="https://www.youtube.com/watch?v=7DNpkXbNpUs" TargetMode="External" /><Relationship Id="rId5" Type="http://schemas.openxmlformats.org/officeDocument/2006/relationships/hyperlink" Target="https://www.youtube.com/watch?v=mZl9VMxSRF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Jameson</dc:creator>
  <cp:lastModifiedBy>computer</cp:lastModifiedBy>
  <cp:revision>2</cp:revision>
  <dcterms:created xsi:type="dcterms:W3CDTF">2020-12-01T03:21:00Z</dcterms:created>
  <dcterms:modified xsi:type="dcterms:W3CDTF">2020-12-01T03:21:00Z</dcterms:modified>
</cp:coreProperties>
</file>